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4C3" w:rsidRPr="001A44C3" w:rsidRDefault="001A44C3" w:rsidP="001A44C3">
      <w:pPr>
        <w:shd w:val="clear" w:color="auto" w:fill="F5F5F5"/>
        <w:spacing w:after="0" w:line="240" w:lineRule="auto"/>
        <w:outlineLvl w:val="1"/>
        <w:rPr>
          <w:rFonts w:ascii="Arial" w:eastAsia="Times New Roman" w:hAnsi="Arial" w:cs="Arial"/>
          <w:caps/>
          <w:color w:val="145D7B"/>
          <w:sz w:val="36"/>
          <w:szCs w:val="36"/>
          <w:lang w:eastAsia="ru-RU"/>
        </w:rPr>
      </w:pPr>
      <w:r w:rsidRPr="001A44C3">
        <w:rPr>
          <w:rFonts w:ascii="Arial" w:eastAsia="Times New Roman" w:hAnsi="Arial" w:cs="Arial"/>
          <w:caps/>
          <w:color w:val="145D7B"/>
          <w:sz w:val="36"/>
          <w:szCs w:val="36"/>
          <w:bdr w:val="none" w:sz="0" w:space="0" w:color="auto" w:frame="1"/>
          <w:lang w:eastAsia="ru-RU"/>
        </w:rPr>
        <w:t>ПРОЕКТНАЯ ДЕКЛАРАЦИЯ</w:t>
      </w:r>
    </w:p>
    <w:p w:rsidR="001A44C3" w:rsidRPr="001A44C3" w:rsidRDefault="001A44C3" w:rsidP="001A44C3">
      <w:pPr>
        <w:shd w:val="clear" w:color="auto" w:fill="F5F5F5"/>
        <w:spacing w:after="0" w:line="315" w:lineRule="atLeast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1A44C3">
        <w:rPr>
          <w:rFonts w:ascii="Arial" w:eastAsia="Times New Roman" w:hAnsi="Arial" w:cs="Arial"/>
          <w:b/>
          <w:bCs/>
          <w:color w:val="555555"/>
          <w:sz w:val="18"/>
          <w:szCs w:val="18"/>
          <w:bdr w:val="none" w:sz="0" w:space="0" w:color="auto" w:frame="1"/>
          <w:lang w:eastAsia="ru-RU"/>
        </w:rPr>
        <w:t>(редакция от 4  марта 2013 года)</w:t>
      </w:r>
      <w:r w:rsidRPr="001A44C3">
        <w:rPr>
          <w:rFonts w:ascii="Arial" w:eastAsia="Times New Roman" w:hAnsi="Arial" w:cs="Arial"/>
          <w:color w:val="555555"/>
          <w:sz w:val="18"/>
          <w:szCs w:val="18"/>
          <w:lang w:eastAsia="ru-RU"/>
        </w:rPr>
        <w:br/>
      </w:r>
    </w:p>
    <w:p w:rsidR="001A44C3" w:rsidRPr="001A44C3" w:rsidRDefault="001A44C3" w:rsidP="001A44C3">
      <w:pPr>
        <w:spacing w:after="0" w:line="315" w:lineRule="atLeast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1A44C3">
        <w:rPr>
          <w:rFonts w:ascii="Arial" w:eastAsia="Times New Roman" w:hAnsi="Arial" w:cs="Arial"/>
          <w:b/>
          <w:bCs/>
          <w:color w:val="555555"/>
          <w:sz w:val="18"/>
          <w:lang w:eastAsia="ru-RU"/>
        </w:rPr>
        <w:t>О проекте строительства многоквартирных жилых домов на территории земельного участка расположенном по адресу:</w:t>
      </w:r>
    </w:p>
    <w:p w:rsidR="001A44C3" w:rsidRPr="001A44C3" w:rsidRDefault="001A44C3" w:rsidP="001A44C3">
      <w:pPr>
        <w:spacing w:after="0" w:line="315" w:lineRule="atLeast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1A44C3">
        <w:rPr>
          <w:rFonts w:ascii="Arial" w:eastAsia="Times New Roman" w:hAnsi="Arial" w:cs="Arial"/>
          <w:b/>
          <w:bCs/>
          <w:color w:val="555555"/>
          <w:sz w:val="18"/>
          <w:lang w:eastAsia="ru-RU"/>
        </w:rPr>
        <w:t>Ленинградская область, Всеволожский  район, г. Сертолово, в районе ул. Пограничная.</w:t>
      </w:r>
    </w:p>
    <w:p w:rsidR="001A44C3" w:rsidRPr="001A44C3" w:rsidRDefault="001A44C3" w:rsidP="001A44C3">
      <w:pPr>
        <w:shd w:val="clear" w:color="auto" w:fill="F5F5F5"/>
        <w:spacing w:after="0" w:line="315" w:lineRule="atLeast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1A44C3">
        <w:rPr>
          <w:rFonts w:ascii="Arial" w:eastAsia="Times New Roman" w:hAnsi="Arial" w:cs="Arial"/>
          <w:color w:val="555555"/>
          <w:sz w:val="18"/>
          <w:szCs w:val="18"/>
          <w:lang w:eastAsia="ru-RU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535"/>
        <w:gridCol w:w="5836"/>
      </w:tblGrid>
      <w:tr w:rsidR="001A44C3" w:rsidRPr="001A44C3" w:rsidTr="001A44C3"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A44C3" w:rsidRPr="001A44C3" w:rsidRDefault="001A44C3" w:rsidP="001A44C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44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Фирменное наименование :</w:t>
            </w:r>
          </w:p>
        </w:tc>
        <w:tc>
          <w:tcPr>
            <w:tcW w:w="6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A44C3" w:rsidRPr="001A44C3" w:rsidRDefault="001A44C3" w:rsidP="001A44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44C3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Полное: Общество с ограниченной ответственностью «Домостроительный комбинат « Сертолово»»</w:t>
            </w:r>
          </w:p>
          <w:p w:rsidR="001A44C3" w:rsidRPr="001A44C3" w:rsidRDefault="001A44C3" w:rsidP="001A44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44C3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Сокращенное: ООО «ДСК «Сертолово»</w:t>
            </w:r>
          </w:p>
        </w:tc>
      </w:tr>
      <w:tr w:rsidR="001A44C3" w:rsidRPr="001A44C3" w:rsidTr="001A44C3">
        <w:tc>
          <w:tcPr>
            <w:tcW w:w="3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A44C3" w:rsidRPr="001A44C3" w:rsidRDefault="001A44C3" w:rsidP="001A44C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44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Место нахождения :</w:t>
            </w:r>
          </w:p>
        </w:tc>
        <w:tc>
          <w:tcPr>
            <w:tcW w:w="6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A44C3" w:rsidRPr="001A44C3" w:rsidRDefault="001A44C3" w:rsidP="001A44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44C3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188650, Ленинградская обл. Всеволожский р-н,</w:t>
            </w:r>
          </w:p>
          <w:p w:rsidR="001A44C3" w:rsidRPr="001A44C3" w:rsidRDefault="001A44C3" w:rsidP="001A44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44C3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г.Сертолово, микрорайон Сертолово-1,</w:t>
            </w:r>
          </w:p>
          <w:p w:rsidR="001A44C3" w:rsidRPr="001A44C3" w:rsidRDefault="001A44C3" w:rsidP="001A44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44C3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ул. Индустриальная, д. 12.</w:t>
            </w:r>
          </w:p>
        </w:tc>
      </w:tr>
      <w:tr w:rsidR="001A44C3" w:rsidRPr="001A44C3" w:rsidTr="001A44C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A44C3" w:rsidRPr="001A44C3" w:rsidRDefault="001A44C3" w:rsidP="001A44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A44C3" w:rsidRPr="001A44C3" w:rsidRDefault="001A44C3" w:rsidP="001A44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44C3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Агент по продажам: ООО «Центр развития проектов «Петербургская Недвижимость»</w:t>
            </w:r>
          </w:p>
          <w:p w:rsidR="001A44C3" w:rsidRPr="001A44C3" w:rsidRDefault="001A44C3" w:rsidP="001A44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44C3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г. Санкт-Петербург, Московский пр-т., д. 212, лит.А.</w:t>
            </w:r>
          </w:p>
          <w:p w:rsidR="001A44C3" w:rsidRPr="001A44C3" w:rsidRDefault="001A44C3" w:rsidP="001A44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44C3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тел. 8(812)335-55-55</w:t>
            </w:r>
          </w:p>
          <w:p w:rsidR="001A44C3" w:rsidRPr="001A44C3" w:rsidRDefault="001A44C3" w:rsidP="001A44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44C3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Генеральный директор Пашин Олег Валентинович</w:t>
            </w:r>
          </w:p>
        </w:tc>
      </w:tr>
      <w:tr w:rsidR="001A44C3" w:rsidRPr="001A44C3" w:rsidTr="001A44C3"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A44C3" w:rsidRPr="001A44C3" w:rsidRDefault="001A44C3" w:rsidP="001A44C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44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Режим работы Застройщика:</w:t>
            </w:r>
          </w:p>
        </w:tc>
        <w:tc>
          <w:tcPr>
            <w:tcW w:w="6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A44C3" w:rsidRPr="001A44C3" w:rsidRDefault="001A44C3" w:rsidP="001A44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44C3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Понедельник – Четверг: 08.30 – 17.30</w:t>
            </w:r>
          </w:p>
          <w:p w:rsidR="001A44C3" w:rsidRPr="001A44C3" w:rsidRDefault="001A44C3" w:rsidP="001A44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44C3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Пятница: 08.30 – 16.15</w:t>
            </w:r>
          </w:p>
          <w:p w:rsidR="001A44C3" w:rsidRPr="001A44C3" w:rsidRDefault="001A44C3" w:rsidP="001A44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44C3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Обед: 13.15 – 14.00</w:t>
            </w:r>
          </w:p>
        </w:tc>
      </w:tr>
      <w:tr w:rsidR="001A44C3" w:rsidRPr="001A44C3" w:rsidTr="001A44C3"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A44C3" w:rsidRPr="001A44C3" w:rsidRDefault="001A44C3" w:rsidP="001A44C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44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Телефон/Факс:</w:t>
            </w:r>
          </w:p>
        </w:tc>
        <w:tc>
          <w:tcPr>
            <w:tcW w:w="6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A44C3" w:rsidRPr="001A44C3" w:rsidRDefault="001A44C3" w:rsidP="001A44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44C3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8(812)593-00-01., факс 8(812)593-44-13.</w:t>
            </w:r>
          </w:p>
        </w:tc>
      </w:tr>
      <w:tr w:rsidR="001A44C3" w:rsidRPr="001A44C3" w:rsidTr="001A44C3"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A44C3" w:rsidRPr="001A44C3" w:rsidRDefault="001A44C3" w:rsidP="001A44C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44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 государственной регистрации:</w:t>
            </w:r>
          </w:p>
          <w:p w:rsidR="001A44C3" w:rsidRPr="001A44C3" w:rsidRDefault="001A44C3" w:rsidP="001A44C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44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A44C3" w:rsidRPr="001A44C3" w:rsidRDefault="001A44C3" w:rsidP="001A44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44C3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ООО «ДСК «Сертолово» зарегистрировано Инспекцией Федеральной Налоговой Службы по Всеволожскому району Ленинградской области, Свидетельство о государственной регистрации серия 47 № 002742614  от 3 июля  2012 года ОГРН 112 470 300 3314, ИНН 470 312 9100.</w:t>
            </w:r>
          </w:p>
        </w:tc>
      </w:tr>
      <w:tr w:rsidR="001A44C3" w:rsidRPr="001A44C3" w:rsidTr="001A44C3"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A44C3" w:rsidRPr="001A44C3" w:rsidRDefault="001A44C3" w:rsidP="001A44C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44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 учредителях (участниках) застройщика, которые обладают пятью и более процентами голосов в органе управления этого юридического лица, с указанием фирменного наименования (наименования) юридического лица — учредителя (участника), фамилии, имени, отчества физического лица — учредителя (участника), а также процента голосов, которым обладает каждый такой учредитель (участник) в органе управления этого юридического лица: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A44C3" w:rsidRPr="001A44C3" w:rsidRDefault="001A44C3" w:rsidP="001A44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44C3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ООО «211 КЖБИ»   1 (одна) доля в размере 99,99875 % уставного капитала.</w:t>
            </w:r>
          </w:p>
          <w:p w:rsidR="001A44C3" w:rsidRPr="001A44C3" w:rsidRDefault="001A44C3" w:rsidP="001A44C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44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1A44C3" w:rsidRPr="001A44C3" w:rsidRDefault="001A44C3" w:rsidP="001A44C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44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1A44C3" w:rsidRPr="001A44C3" w:rsidRDefault="001A44C3" w:rsidP="001A44C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44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1A44C3" w:rsidRPr="001A44C3" w:rsidTr="001A44C3"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A44C3" w:rsidRPr="001A44C3" w:rsidRDefault="001A44C3" w:rsidP="001A44C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44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 проектах строительства многоквартирных домов и (или) иных объектов недвижимости, в которых принимали участие застройщик в течении трёх лет, предшествующих опубликованию проектной декларации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A44C3" w:rsidRPr="001A44C3" w:rsidRDefault="001A44C3" w:rsidP="001A44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44C3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Отсутствуют.</w:t>
            </w:r>
          </w:p>
        </w:tc>
      </w:tr>
      <w:tr w:rsidR="001A44C3" w:rsidRPr="001A44C3" w:rsidTr="001A44C3"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A44C3" w:rsidRPr="001A44C3" w:rsidRDefault="001A44C3" w:rsidP="001A44C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44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Информация:</w:t>
            </w:r>
          </w:p>
          <w:p w:rsidR="001A44C3" w:rsidRPr="001A44C3" w:rsidRDefault="001A44C3" w:rsidP="001A44C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44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о виде лицензируемой деятельности;</w:t>
            </w:r>
          </w:p>
          <w:p w:rsidR="001A44C3" w:rsidRPr="001A44C3" w:rsidRDefault="001A44C3" w:rsidP="001A44C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44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о номере лицензии:</w:t>
            </w:r>
          </w:p>
          <w:p w:rsidR="001A44C3" w:rsidRPr="001A44C3" w:rsidRDefault="001A44C3" w:rsidP="001A44C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44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о сроке ее действия:</w:t>
            </w:r>
          </w:p>
          <w:p w:rsidR="001A44C3" w:rsidRPr="001A44C3" w:rsidRDefault="001A44C3" w:rsidP="001A44C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44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об органе выдавшем лицензию:</w:t>
            </w:r>
          </w:p>
        </w:tc>
        <w:tc>
          <w:tcPr>
            <w:tcW w:w="6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A44C3" w:rsidRPr="001A44C3" w:rsidRDefault="001A44C3" w:rsidP="001A44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44C3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Застройщик ООО «ДСК «Сертолово» самостоятельно осуществляет функции заказчика-застройщика по данному проекту.</w:t>
            </w:r>
          </w:p>
          <w:p w:rsidR="001A44C3" w:rsidRPr="001A44C3" w:rsidRDefault="001A44C3" w:rsidP="001A44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44C3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Деятельность лицензированию не подлежит.</w:t>
            </w:r>
          </w:p>
        </w:tc>
      </w:tr>
      <w:tr w:rsidR="001A44C3" w:rsidRPr="001A44C3" w:rsidTr="001A44C3"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A44C3" w:rsidRPr="001A44C3" w:rsidRDefault="001A44C3" w:rsidP="001A44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44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 размере кредиторской задолженности на день опубликования проектной декларации:</w:t>
            </w:r>
            <w:r w:rsidRPr="001A44C3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6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A44C3" w:rsidRPr="001A44C3" w:rsidRDefault="001A44C3" w:rsidP="001A44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44C3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Кредиторская задолженность -  22 894,5  т.р., в том числе:</w:t>
            </w:r>
          </w:p>
          <w:p w:rsidR="001A44C3" w:rsidRPr="001A44C3" w:rsidRDefault="001A44C3" w:rsidP="001A44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44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·      </w:t>
            </w:r>
            <w:r w:rsidRPr="001A44C3">
              <w:rPr>
                <w:rFonts w:ascii="Times New Roman" w:eastAsia="Times New Roman" w:hAnsi="Times New Roman" w:cs="Times New Roman"/>
                <w:sz w:val="18"/>
                <w:lang w:eastAsia="ru-RU"/>
              </w:rPr>
              <w:t> </w:t>
            </w:r>
            <w:r w:rsidRPr="001A44C3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2 534,9</w:t>
            </w:r>
            <w:r w:rsidRPr="001A44C3">
              <w:rPr>
                <w:rFonts w:ascii="Times New Roman" w:eastAsia="Times New Roman" w:hAnsi="Times New Roman" w:cs="Times New Roman"/>
                <w:sz w:val="18"/>
                <w:lang w:eastAsia="ru-RU"/>
              </w:rPr>
              <w:t> </w:t>
            </w:r>
            <w:r w:rsidRPr="001A44C3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т.р.- задолженность перед поставщиками;</w:t>
            </w:r>
          </w:p>
          <w:p w:rsidR="001A44C3" w:rsidRPr="001A44C3" w:rsidRDefault="001A44C3" w:rsidP="001A44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44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·      </w:t>
            </w:r>
            <w:r w:rsidRPr="001A44C3">
              <w:rPr>
                <w:rFonts w:ascii="Times New Roman" w:eastAsia="Times New Roman" w:hAnsi="Times New Roman" w:cs="Times New Roman"/>
                <w:sz w:val="18"/>
                <w:lang w:eastAsia="ru-RU"/>
              </w:rPr>
              <w:t> </w:t>
            </w:r>
            <w:r w:rsidRPr="001A44C3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20 075,7</w:t>
            </w:r>
            <w:r w:rsidRPr="001A44C3">
              <w:rPr>
                <w:rFonts w:ascii="Times New Roman" w:eastAsia="Times New Roman" w:hAnsi="Times New Roman" w:cs="Times New Roman"/>
                <w:sz w:val="18"/>
                <w:lang w:eastAsia="ru-RU"/>
              </w:rPr>
              <w:t> </w:t>
            </w:r>
            <w:r w:rsidRPr="001A44C3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т.р.- задолженность по кредитам и займам;</w:t>
            </w:r>
          </w:p>
          <w:p w:rsidR="001A44C3" w:rsidRPr="001A44C3" w:rsidRDefault="001A44C3" w:rsidP="001A44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44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·      </w:t>
            </w:r>
            <w:r w:rsidRPr="001A44C3">
              <w:rPr>
                <w:rFonts w:ascii="Times New Roman" w:eastAsia="Times New Roman" w:hAnsi="Times New Roman" w:cs="Times New Roman"/>
                <w:sz w:val="18"/>
                <w:lang w:eastAsia="ru-RU"/>
              </w:rPr>
              <w:t> </w:t>
            </w:r>
            <w:r w:rsidRPr="001A44C3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189,7 т.р.- задолженность перед персоналом по заработной плате;</w:t>
            </w:r>
          </w:p>
          <w:p w:rsidR="001A44C3" w:rsidRPr="001A44C3" w:rsidRDefault="001A44C3" w:rsidP="001A44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44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·      </w:t>
            </w:r>
            <w:r w:rsidRPr="001A44C3">
              <w:rPr>
                <w:rFonts w:ascii="Times New Roman" w:eastAsia="Times New Roman" w:hAnsi="Times New Roman" w:cs="Times New Roman"/>
                <w:sz w:val="18"/>
                <w:lang w:eastAsia="ru-RU"/>
              </w:rPr>
              <w:t> </w:t>
            </w:r>
            <w:r w:rsidRPr="001A44C3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94,2</w:t>
            </w:r>
            <w:r w:rsidRPr="001A44C3">
              <w:rPr>
                <w:rFonts w:ascii="Times New Roman" w:eastAsia="Times New Roman" w:hAnsi="Times New Roman" w:cs="Times New Roman"/>
                <w:sz w:val="18"/>
                <w:lang w:eastAsia="ru-RU"/>
              </w:rPr>
              <w:t> </w:t>
            </w:r>
            <w:r w:rsidRPr="001A44C3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т.р.- прочая кредиторская задолженность.</w:t>
            </w:r>
          </w:p>
          <w:p w:rsidR="001A44C3" w:rsidRPr="001A44C3" w:rsidRDefault="001A44C3" w:rsidP="001A44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44C3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Дебиторская задолженность -  8 775   т.р., в том числе:</w:t>
            </w:r>
          </w:p>
          <w:p w:rsidR="001A44C3" w:rsidRPr="001A44C3" w:rsidRDefault="001A44C3" w:rsidP="001A44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44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·      </w:t>
            </w:r>
            <w:r w:rsidRPr="001A44C3">
              <w:rPr>
                <w:rFonts w:ascii="Times New Roman" w:eastAsia="Times New Roman" w:hAnsi="Times New Roman" w:cs="Times New Roman"/>
                <w:sz w:val="18"/>
                <w:lang w:eastAsia="ru-RU"/>
              </w:rPr>
              <w:t> </w:t>
            </w:r>
            <w:r w:rsidRPr="001A44C3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8 775</w:t>
            </w:r>
            <w:r w:rsidRPr="001A44C3">
              <w:rPr>
                <w:rFonts w:ascii="Times New Roman" w:eastAsia="Times New Roman" w:hAnsi="Times New Roman" w:cs="Times New Roman"/>
                <w:sz w:val="18"/>
                <w:lang w:eastAsia="ru-RU"/>
              </w:rPr>
              <w:t> </w:t>
            </w:r>
            <w:r w:rsidRPr="001A44C3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т.р.- задолженность поставщиков по выданным авансам.</w:t>
            </w:r>
          </w:p>
        </w:tc>
      </w:tr>
    </w:tbl>
    <w:p w:rsidR="001A44C3" w:rsidRPr="001A44C3" w:rsidRDefault="001A44C3" w:rsidP="001A44C3">
      <w:pPr>
        <w:spacing w:after="0" w:line="315" w:lineRule="atLeast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1A44C3">
        <w:rPr>
          <w:rFonts w:ascii="Arial" w:eastAsia="Times New Roman" w:hAnsi="Arial" w:cs="Arial"/>
          <w:b/>
          <w:bCs/>
          <w:i/>
          <w:iCs/>
          <w:color w:val="555555"/>
          <w:sz w:val="18"/>
          <w:szCs w:val="18"/>
          <w:bdr w:val="none" w:sz="0" w:space="0" w:color="auto" w:frame="1"/>
          <w:lang w:eastAsia="ru-RU"/>
        </w:rPr>
        <w:lastRenderedPageBreak/>
        <w:br/>
      </w:r>
      <w:r w:rsidRPr="001A44C3">
        <w:rPr>
          <w:rFonts w:ascii="Arial" w:eastAsia="Times New Roman" w:hAnsi="Arial" w:cs="Arial"/>
          <w:b/>
          <w:bCs/>
          <w:i/>
          <w:iCs/>
          <w:color w:val="555555"/>
          <w:sz w:val="18"/>
          <w:lang w:eastAsia="ru-RU"/>
        </w:rPr>
        <w:t>Информация о проекте строительства</w:t>
      </w:r>
    </w:p>
    <w:p w:rsidR="001A44C3" w:rsidRPr="001A44C3" w:rsidRDefault="001A44C3" w:rsidP="001A44C3">
      <w:pPr>
        <w:spacing w:before="120" w:after="120" w:line="315" w:lineRule="atLeast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1A44C3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494"/>
        <w:gridCol w:w="5877"/>
      </w:tblGrid>
      <w:tr w:rsidR="001A44C3" w:rsidRPr="001A44C3" w:rsidTr="001A44C3">
        <w:tc>
          <w:tcPr>
            <w:tcW w:w="3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A44C3" w:rsidRPr="001A44C3" w:rsidRDefault="001A44C3" w:rsidP="001A44C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44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 цели проекта строительства:</w:t>
            </w:r>
          </w:p>
          <w:p w:rsidR="001A44C3" w:rsidRPr="001A44C3" w:rsidRDefault="001A44C3" w:rsidP="001A44C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44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A44C3" w:rsidRPr="001A44C3" w:rsidRDefault="001A44C3" w:rsidP="001A44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44C3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Многоквартирные жилые дома со встроенными помещениями   на территории земельного участка расположенные по адресу: Ленинградская область, Всеволожский  район, г. Сертолово, в районе ул. Пограничная.</w:t>
            </w:r>
          </w:p>
          <w:p w:rsidR="001A44C3" w:rsidRPr="001A44C3" w:rsidRDefault="001A44C3" w:rsidP="001A44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44C3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Объект строительства будет разделен на 4 этапа.</w:t>
            </w:r>
          </w:p>
          <w:p w:rsidR="001A44C3" w:rsidRPr="001A44C3" w:rsidRDefault="001A44C3" w:rsidP="001A44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44C3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Первый этап – Строительство 9  четырехэтажных жилых домов</w:t>
            </w:r>
          </w:p>
          <w:p w:rsidR="001A44C3" w:rsidRPr="001A44C3" w:rsidRDefault="001A44C3" w:rsidP="001A44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44C3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Второй этап -  Строительство 26 четырехэтажных жилых домов</w:t>
            </w:r>
          </w:p>
          <w:p w:rsidR="001A44C3" w:rsidRPr="001A44C3" w:rsidRDefault="001A44C3" w:rsidP="001A44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44C3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Третий этап - Строительство 11 четырехэтажных жилых домов</w:t>
            </w:r>
          </w:p>
          <w:p w:rsidR="001A44C3" w:rsidRPr="001A44C3" w:rsidRDefault="001A44C3" w:rsidP="001A44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44C3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Четвертый этап – Строительство отдельно стоящего учреждения среднего образования на 600 учащихся, отдельно стоящего учреждение детского дошкольного образования на 190 детей, отдельно стоящей многоэтажной автостоянки, отдельно стоящего объекта торговли. </w:t>
            </w:r>
          </w:p>
        </w:tc>
      </w:tr>
      <w:tr w:rsidR="001A44C3" w:rsidRPr="001A44C3" w:rsidTr="001A44C3">
        <w:tc>
          <w:tcPr>
            <w:tcW w:w="3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A44C3" w:rsidRPr="001A44C3" w:rsidRDefault="001A44C3" w:rsidP="001A44C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44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 этапах и cроках реализации строительного проекта:</w:t>
            </w:r>
          </w:p>
          <w:p w:rsidR="001A44C3" w:rsidRPr="001A44C3" w:rsidRDefault="001A44C3" w:rsidP="001A44C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44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A44C3" w:rsidRPr="001A44C3" w:rsidRDefault="001A44C3" w:rsidP="001A44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44C3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Срок реализации проекта:</w:t>
            </w:r>
          </w:p>
          <w:p w:rsidR="001A44C3" w:rsidRPr="001A44C3" w:rsidRDefault="001A44C3" w:rsidP="001A44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44C3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начало строительства: 27.02.2013 г.;</w:t>
            </w:r>
          </w:p>
          <w:p w:rsidR="001A44C3" w:rsidRPr="001A44C3" w:rsidRDefault="001A44C3" w:rsidP="001A44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44C3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окончание строительства: 27.09. 2015 года.</w:t>
            </w:r>
          </w:p>
          <w:p w:rsidR="001A44C3" w:rsidRPr="001A44C3" w:rsidRDefault="001A44C3" w:rsidP="001A44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44C3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1этап - февраль 2014 года,</w:t>
            </w:r>
          </w:p>
          <w:p w:rsidR="001A44C3" w:rsidRPr="001A44C3" w:rsidRDefault="001A44C3" w:rsidP="001A44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44C3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2 этап – февраль 2015 года,</w:t>
            </w:r>
          </w:p>
          <w:p w:rsidR="001A44C3" w:rsidRPr="001A44C3" w:rsidRDefault="001A44C3" w:rsidP="001A44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44C3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3 этап – сентябрь 2015 года.</w:t>
            </w:r>
          </w:p>
          <w:p w:rsidR="001A44C3" w:rsidRPr="001A44C3" w:rsidRDefault="001A44C3" w:rsidP="001A44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44C3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4 этап –  до сентября 2015 года.</w:t>
            </w:r>
          </w:p>
        </w:tc>
      </w:tr>
      <w:tr w:rsidR="001A44C3" w:rsidRPr="001A44C3" w:rsidTr="001A44C3">
        <w:tc>
          <w:tcPr>
            <w:tcW w:w="3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A44C3" w:rsidRPr="001A44C3" w:rsidRDefault="001A44C3" w:rsidP="001A44C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44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 результатах негосударственной экспертизы проектной документации:</w:t>
            </w:r>
          </w:p>
        </w:tc>
        <w:tc>
          <w:tcPr>
            <w:tcW w:w="6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A44C3" w:rsidRPr="001A44C3" w:rsidRDefault="001A44C3" w:rsidP="001A44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44C3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Положительное заключение негосударственной экспертизы                № 4-1-1-0002-13 от 21 января 2013 года, выдано Бюро экспертизы проектов  ООО «ЛФК»   г. Санкт-Петербург.</w:t>
            </w:r>
          </w:p>
        </w:tc>
      </w:tr>
      <w:tr w:rsidR="001A44C3" w:rsidRPr="001A44C3" w:rsidTr="001A44C3">
        <w:tc>
          <w:tcPr>
            <w:tcW w:w="3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A44C3" w:rsidRPr="001A44C3" w:rsidRDefault="001A44C3" w:rsidP="001A44C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44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 разрешении на строительство:</w:t>
            </w:r>
          </w:p>
          <w:p w:rsidR="001A44C3" w:rsidRPr="001A44C3" w:rsidRDefault="001A44C3" w:rsidP="001A44C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44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A44C3" w:rsidRPr="001A44C3" w:rsidRDefault="001A44C3" w:rsidP="001A44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44C3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Разрешение на строительство № RU47504107-02                                     от 27 февраля 2013  года выданное Администрацией муниципального образования Сертолово Всеволожского муниципального района Ленинградской области.</w:t>
            </w:r>
          </w:p>
        </w:tc>
      </w:tr>
      <w:tr w:rsidR="001A44C3" w:rsidRPr="001A44C3" w:rsidTr="001A44C3">
        <w:tc>
          <w:tcPr>
            <w:tcW w:w="3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A44C3" w:rsidRPr="001A44C3" w:rsidRDefault="001A44C3" w:rsidP="001A44C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44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Права застройщика на земельный участок:</w:t>
            </w:r>
          </w:p>
        </w:tc>
        <w:tc>
          <w:tcPr>
            <w:tcW w:w="6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A44C3" w:rsidRPr="001A44C3" w:rsidRDefault="001A44C3" w:rsidP="001A44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44C3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Земельный участок кадастровый номер 47:08:0103002:1099 находится в собственности ООО «ДСК «Сертолово».</w:t>
            </w:r>
          </w:p>
          <w:p w:rsidR="001A44C3" w:rsidRPr="001A44C3" w:rsidRDefault="001A44C3" w:rsidP="001A44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44C3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Свидетельство о Государственной регистрации права собственности серии 47 АБ № 950397  выданное Управлением Федеральной службы государственной регистрации, кадастра и картографии по Ленинградской области  06 ноября 2012 года, запись регистрации №47-47-14/023/2012-293.</w:t>
            </w:r>
          </w:p>
        </w:tc>
      </w:tr>
      <w:tr w:rsidR="001A44C3" w:rsidRPr="001A44C3" w:rsidTr="001A44C3">
        <w:tc>
          <w:tcPr>
            <w:tcW w:w="3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A44C3" w:rsidRPr="001A44C3" w:rsidRDefault="001A44C3" w:rsidP="001A44C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44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Информация о земельном  участке:</w:t>
            </w:r>
          </w:p>
        </w:tc>
        <w:tc>
          <w:tcPr>
            <w:tcW w:w="6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A44C3" w:rsidRPr="001A44C3" w:rsidRDefault="001A44C3" w:rsidP="001A44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44C3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Земельный участок, на котором ведётся строительство, имеет площадь 365 500 кв.м., находится по адресу :Ленинградская область, Всеволожский  район, г. Сертолово, в районе ул. Пограничная</w:t>
            </w:r>
          </w:p>
          <w:p w:rsidR="001A44C3" w:rsidRPr="001A44C3" w:rsidRDefault="001A44C3" w:rsidP="001A44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44C3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Кадастровый № 47:08:0103002:1099</w:t>
            </w:r>
          </w:p>
        </w:tc>
      </w:tr>
      <w:tr w:rsidR="001A44C3" w:rsidRPr="001A44C3" w:rsidTr="001A44C3">
        <w:tc>
          <w:tcPr>
            <w:tcW w:w="3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A44C3" w:rsidRPr="001A44C3" w:rsidRDefault="001A44C3" w:rsidP="001A44C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44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 элементах благоустройства:</w:t>
            </w:r>
          </w:p>
          <w:p w:rsidR="001A44C3" w:rsidRPr="001A44C3" w:rsidRDefault="001A44C3" w:rsidP="001A44C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44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A44C3" w:rsidRPr="001A44C3" w:rsidRDefault="001A44C3" w:rsidP="001A44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44C3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Проектом благоустройства предусматривается устройство проездов с асфальтобетонным покрытием, тротуаров с покрытием из песчаного асфальтобетона, площадок с набивным покрытием, установка малых архитектурных форм (скамеек и урн).</w:t>
            </w:r>
          </w:p>
        </w:tc>
      </w:tr>
      <w:tr w:rsidR="001A44C3" w:rsidRPr="001A44C3" w:rsidTr="001A44C3">
        <w:tc>
          <w:tcPr>
            <w:tcW w:w="3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A44C3" w:rsidRPr="001A44C3" w:rsidRDefault="001A44C3" w:rsidP="001A44C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44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Месторасположение объекта недвижимости и его описание:</w:t>
            </w:r>
          </w:p>
        </w:tc>
        <w:tc>
          <w:tcPr>
            <w:tcW w:w="6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A44C3" w:rsidRPr="001A44C3" w:rsidRDefault="001A44C3" w:rsidP="001A44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44C3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Земельный участок, площадью 365 500 кв.м., по адресу:Ленинградская область, Всеволожский  район,                                          г. Сертолово, в районе ул. Пограничная.</w:t>
            </w:r>
          </w:p>
          <w:p w:rsidR="001A44C3" w:rsidRPr="001A44C3" w:rsidRDefault="001A44C3" w:rsidP="001A44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44C3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Кадастровый № 47:08:0103002:1099</w:t>
            </w:r>
          </w:p>
          <w:p w:rsidR="001A44C3" w:rsidRPr="001A44C3" w:rsidRDefault="001A44C3" w:rsidP="001A44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44C3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Площадь застройки – 38 060,9 кв.м.;</w:t>
            </w:r>
          </w:p>
          <w:p w:rsidR="001A44C3" w:rsidRPr="001A44C3" w:rsidRDefault="001A44C3" w:rsidP="001A44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44C3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Общая площадь квартир – 113 893,59 кв.м.;</w:t>
            </w:r>
          </w:p>
          <w:p w:rsidR="001A44C3" w:rsidRPr="001A44C3" w:rsidRDefault="001A44C3" w:rsidP="001A44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44C3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Общая площадь встроенных помещений  – 2152,5 кв.м.;</w:t>
            </w:r>
          </w:p>
          <w:p w:rsidR="001A44C3" w:rsidRPr="001A44C3" w:rsidRDefault="001A44C3" w:rsidP="001A44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44C3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Строительный объем –  538 242,46 куб.м.;</w:t>
            </w:r>
          </w:p>
          <w:p w:rsidR="001A44C3" w:rsidRPr="001A44C3" w:rsidRDefault="001A44C3" w:rsidP="001A44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44C3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Норма машиномест - 300 м.м. на 1000 человек.</w:t>
            </w:r>
          </w:p>
          <w:p w:rsidR="001A44C3" w:rsidRPr="001A44C3" w:rsidRDefault="001A44C3" w:rsidP="001A44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44C3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Количество стоянок - 1158 м.м.</w:t>
            </w:r>
          </w:p>
          <w:p w:rsidR="001A44C3" w:rsidRPr="001A44C3" w:rsidRDefault="001A44C3" w:rsidP="001A44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44C3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Количество стоянок для инвалидов - 123 м.м. </w:t>
            </w:r>
          </w:p>
          <w:p w:rsidR="001A44C3" w:rsidRPr="001A44C3" w:rsidRDefault="001A44C3" w:rsidP="001A44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44C3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Количество квартир – 2598 шт.;</w:t>
            </w:r>
          </w:p>
          <w:p w:rsidR="001A44C3" w:rsidRPr="001A44C3" w:rsidRDefault="001A44C3" w:rsidP="001A44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44C3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Этажность – 4 этажа;</w:t>
            </w:r>
          </w:p>
          <w:p w:rsidR="001A44C3" w:rsidRPr="001A44C3" w:rsidRDefault="001A44C3" w:rsidP="001A44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44C3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Технический подвал. </w:t>
            </w:r>
          </w:p>
          <w:p w:rsidR="001A44C3" w:rsidRPr="001A44C3" w:rsidRDefault="001A44C3" w:rsidP="001A44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44C3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Стены наружные и внутренние – сборные крупнопанельные</w:t>
            </w:r>
          </w:p>
          <w:p w:rsidR="001A44C3" w:rsidRPr="001A44C3" w:rsidRDefault="001A44C3" w:rsidP="001A44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44C3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Перекрытие и покрытие –  многопустотные железобетонные плиты.</w:t>
            </w:r>
          </w:p>
          <w:p w:rsidR="001A44C3" w:rsidRPr="001A44C3" w:rsidRDefault="001A44C3" w:rsidP="001A44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44C3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Межкомнатные перегородки –  железобетонные, газобетонные.</w:t>
            </w:r>
          </w:p>
          <w:p w:rsidR="001A44C3" w:rsidRPr="001A44C3" w:rsidRDefault="001A44C3" w:rsidP="001A44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44C3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Фундаменты домов – ленточные сборные, свайные , плитные.</w:t>
            </w:r>
          </w:p>
          <w:p w:rsidR="001A44C3" w:rsidRPr="001A44C3" w:rsidRDefault="001A44C3" w:rsidP="001A44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44C3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Кровля –  плоская.</w:t>
            </w:r>
          </w:p>
          <w:p w:rsidR="001A44C3" w:rsidRPr="001A44C3" w:rsidRDefault="001A44C3" w:rsidP="001A44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44C3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Лестницы – сборные железобетонные.</w:t>
            </w:r>
          </w:p>
          <w:p w:rsidR="001A44C3" w:rsidRPr="001A44C3" w:rsidRDefault="001A44C3" w:rsidP="001A44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44C3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Окна и балконные двери –  металлопластиковые.</w:t>
            </w:r>
          </w:p>
        </w:tc>
      </w:tr>
      <w:tr w:rsidR="001A44C3" w:rsidRPr="001A44C3" w:rsidTr="001A44C3">
        <w:tc>
          <w:tcPr>
            <w:tcW w:w="3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A44C3" w:rsidRPr="001A44C3" w:rsidRDefault="001A44C3" w:rsidP="001A44C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44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 количестве в составе строящегося </w:t>
            </w:r>
            <w:r w:rsidRPr="001A44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многоквартирного дома и (или) иного объекта недвижимости самостоятельных частей, передаваемых участникам долевого строительства после получения разрешения на ввод в эксплуатацию многоквартирного дома и (или) иного объекта недвижимости:</w:t>
            </w:r>
          </w:p>
          <w:p w:rsidR="001A44C3" w:rsidRPr="001A44C3" w:rsidRDefault="001A44C3" w:rsidP="001A44C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44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квартир:</w:t>
            </w:r>
          </w:p>
          <w:p w:rsidR="001A44C3" w:rsidRPr="001A44C3" w:rsidRDefault="001A44C3" w:rsidP="001A44C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44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гаражей:</w:t>
            </w:r>
          </w:p>
          <w:p w:rsidR="001A44C3" w:rsidRPr="001A44C3" w:rsidRDefault="001A44C3" w:rsidP="001A44C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44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автостоянка:</w:t>
            </w:r>
          </w:p>
          <w:p w:rsidR="001A44C3" w:rsidRPr="001A44C3" w:rsidRDefault="001A44C3" w:rsidP="001A44C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44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офисы:</w:t>
            </w:r>
          </w:p>
          <w:p w:rsidR="001A44C3" w:rsidRPr="001A44C3" w:rsidRDefault="001A44C3" w:rsidP="001A44C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44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иных объектов недвижимости.</w:t>
            </w:r>
          </w:p>
          <w:p w:rsidR="001A44C3" w:rsidRPr="001A44C3" w:rsidRDefault="001A44C3" w:rsidP="001A44C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44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Описание технических характеристик указанных самостоятельных частей в соответствии с проектной документацией:</w:t>
            </w:r>
          </w:p>
        </w:tc>
        <w:tc>
          <w:tcPr>
            <w:tcW w:w="6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A44C3" w:rsidRPr="001A44C3" w:rsidRDefault="001A44C3" w:rsidP="001A44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44C3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lastRenderedPageBreak/>
              <w:t xml:space="preserve">Проектируемые многоквартирные жилые дома на территории </w:t>
            </w:r>
            <w:r w:rsidRPr="001A44C3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lastRenderedPageBreak/>
              <w:t>земельного участка, расположенного  по адресу: Ленинградская область, Всеволожский  район, г. Сертолово, в районе ул. Пограничная предназначены  для постоянного проживания 3308 городских жителей  и состоят из 46-ти четырехэтажных жилых домов.</w:t>
            </w:r>
          </w:p>
          <w:p w:rsidR="001A44C3" w:rsidRPr="001A44C3" w:rsidRDefault="001A44C3" w:rsidP="001A44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44C3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Квартир-студий -32,09  м.кв.</w:t>
            </w:r>
            <w:r w:rsidRPr="001A44C3">
              <w:rPr>
                <w:rFonts w:ascii="Times New Roman" w:eastAsia="Times New Roman" w:hAnsi="Times New Roman" w:cs="Times New Roman"/>
                <w:b/>
                <w:bCs/>
                <w:sz w:val="18"/>
                <w:vertAlign w:val="superscript"/>
                <w:lang w:eastAsia="ru-RU"/>
              </w:rPr>
              <w:t> </w:t>
            </w:r>
            <w:r w:rsidRPr="001A44C3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1этап – 88 шт.</w:t>
            </w:r>
          </w:p>
          <w:p w:rsidR="001A44C3" w:rsidRPr="001A44C3" w:rsidRDefault="001A44C3" w:rsidP="001A44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44C3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2 этап –182 шт.</w:t>
            </w:r>
          </w:p>
          <w:p w:rsidR="001A44C3" w:rsidRPr="001A44C3" w:rsidRDefault="001A44C3" w:rsidP="001A44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44C3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3 этап –56 шт.</w:t>
            </w:r>
          </w:p>
          <w:p w:rsidR="001A44C3" w:rsidRPr="001A44C3" w:rsidRDefault="001A44C3" w:rsidP="001A44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44C3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Однокомнатных -32,95– 36,42 м.кв.    1этап –  283 шт.</w:t>
            </w:r>
          </w:p>
          <w:p w:rsidR="001A44C3" w:rsidRPr="001A44C3" w:rsidRDefault="001A44C3" w:rsidP="001A44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44C3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2 этап – 694 шт.</w:t>
            </w:r>
          </w:p>
          <w:p w:rsidR="001A44C3" w:rsidRPr="001A44C3" w:rsidRDefault="001A44C3" w:rsidP="001A44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44C3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3 этап – 203 шт.</w:t>
            </w:r>
          </w:p>
          <w:p w:rsidR="001A44C3" w:rsidRPr="001A44C3" w:rsidRDefault="001A44C3" w:rsidP="001A44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44C3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Двухкомнатных -52,48 – 61,0 м.кв.</w:t>
            </w:r>
            <w:r w:rsidRPr="001A44C3">
              <w:rPr>
                <w:rFonts w:ascii="Times New Roman" w:eastAsia="Times New Roman" w:hAnsi="Times New Roman" w:cs="Times New Roman"/>
                <w:b/>
                <w:bCs/>
                <w:sz w:val="18"/>
                <w:vertAlign w:val="superscript"/>
                <w:lang w:eastAsia="ru-RU"/>
              </w:rPr>
              <w:t> </w:t>
            </w:r>
            <w:r w:rsidRPr="001A44C3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1этап –  233 шт.</w:t>
            </w:r>
          </w:p>
          <w:p w:rsidR="001A44C3" w:rsidRPr="001A44C3" w:rsidRDefault="001A44C3" w:rsidP="001A44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44C3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2 этап – 544 шт.</w:t>
            </w:r>
          </w:p>
          <w:p w:rsidR="001A44C3" w:rsidRPr="001A44C3" w:rsidRDefault="001A44C3" w:rsidP="001A44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44C3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3 этап – 115 шт.</w:t>
            </w:r>
          </w:p>
          <w:p w:rsidR="001A44C3" w:rsidRPr="001A44C3" w:rsidRDefault="001A44C3" w:rsidP="001A44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44C3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Трехкомнатных-65,39 – 70,04 м.кв.</w:t>
            </w:r>
            <w:r w:rsidRPr="001A44C3">
              <w:rPr>
                <w:rFonts w:ascii="Times New Roman" w:eastAsia="Times New Roman" w:hAnsi="Times New Roman" w:cs="Times New Roman"/>
                <w:b/>
                <w:bCs/>
                <w:sz w:val="18"/>
                <w:vertAlign w:val="superscript"/>
                <w:lang w:eastAsia="ru-RU"/>
              </w:rPr>
              <w:t> </w:t>
            </w:r>
            <w:r w:rsidRPr="001A44C3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1этап –  34 шт.</w:t>
            </w:r>
          </w:p>
          <w:p w:rsidR="001A44C3" w:rsidRPr="001A44C3" w:rsidRDefault="001A44C3" w:rsidP="001A44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44C3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2 этап – 133 шт.</w:t>
            </w:r>
          </w:p>
          <w:p w:rsidR="001A44C3" w:rsidRPr="001A44C3" w:rsidRDefault="001A44C3" w:rsidP="001A44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44C3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3 этап – 33 шт.</w:t>
            </w:r>
          </w:p>
          <w:p w:rsidR="001A44C3" w:rsidRPr="001A44C3" w:rsidRDefault="001A44C3" w:rsidP="001A44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44C3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Каждый вход в жилой дом имеет тамбур. На всех этажах, в каждой блок-секции предусмотрены места для установки средств учета холодной и горячей воды, тепла, а у лестничных клеток предусмотрены электрошкафы.</w:t>
            </w:r>
          </w:p>
          <w:p w:rsidR="001A44C3" w:rsidRPr="001A44C3" w:rsidRDefault="001A44C3" w:rsidP="001A44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44C3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Вентиляционные блоки объемные отдельно расположенные.</w:t>
            </w:r>
          </w:p>
          <w:p w:rsidR="001A44C3" w:rsidRPr="001A44C3" w:rsidRDefault="001A44C3" w:rsidP="001A44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44C3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Встроенные нежилые помещения в 5-ти домах - №19,20,21,22,23 (помещения бытового обслуживания населения, почта, физкультурно-оздоровительные центры, студии творчества).</w:t>
            </w:r>
          </w:p>
          <w:p w:rsidR="001A44C3" w:rsidRPr="001A44C3" w:rsidRDefault="001A44C3" w:rsidP="001A44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44C3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Во всех квартирах предусмотрены балконы или лоджии.</w:t>
            </w:r>
          </w:p>
          <w:p w:rsidR="001A44C3" w:rsidRPr="001A44C3" w:rsidRDefault="001A44C3" w:rsidP="001A44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44C3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Высота этажа - 3,0 м.</w:t>
            </w:r>
          </w:p>
          <w:p w:rsidR="001A44C3" w:rsidRPr="001A44C3" w:rsidRDefault="001A44C3" w:rsidP="001A44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44C3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Площадь кухонь принята в пределах  9,0 ÷ 11,0 м.кв.</w:t>
            </w:r>
            <w:r w:rsidRPr="001A44C3">
              <w:rPr>
                <w:rFonts w:ascii="Times New Roman" w:eastAsia="Times New Roman" w:hAnsi="Times New Roman" w:cs="Times New Roman"/>
                <w:b/>
                <w:bCs/>
                <w:sz w:val="18"/>
                <w:vertAlign w:val="superscript"/>
                <w:lang w:eastAsia="ru-RU"/>
              </w:rPr>
              <w:t> </w:t>
            </w:r>
          </w:p>
          <w:p w:rsidR="001A44C3" w:rsidRPr="001A44C3" w:rsidRDefault="001A44C3" w:rsidP="001A44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44C3">
              <w:rPr>
                <w:rFonts w:ascii="Times New Roman" w:eastAsia="Times New Roman" w:hAnsi="Times New Roman" w:cs="Times New Roman"/>
                <w:b/>
                <w:bCs/>
                <w:sz w:val="18"/>
                <w:u w:val="single"/>
                <w:lang w:eastAsia="ru-RU"/>
              </w:rPr>
              <w:t>1 этап строительства:</w:t>
            </w:r>
          </w:p>
          <w:p w:rsidR="001A44C3" w:rsidRPr="001A44C3" w:rsidRDefault="001A44C3" w:rsidP="001A44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44C3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Детские площадки отдыха                - 1386,93 м.кв.</w:t>
            </w:r>
            <w:r w:rsidRPr="001A44C3">
              <w:rPr>
                <w:rFonts w:ascii="Times New Roman" w:eastAsia="Times New Roman" w:hAnsi="Times New Roman" w:cs="Times New Roman"/>
                <w:b/>
                <w:bCs/>
                <w:sz w:val="18"/>
                <w:vertAlign w:val="superscript"/>
                <w:lang w:eastAsia="ru-RU"/>
              </w:rPr>
              <w:t> </w:t>
            </w:r>
          </w:p>
          <w:p w:rsidR="001A44C3" w:rsidRPr="001A44C3" w:rsidRDefault="001A44C3" w:rsidP="001A44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44C3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Площадки отдыха взрослых             - 95,13 м.кв.</w:t>
            </w:r>
            <w:r w:rsidRPr="001A44C3">
              <w:rPr>
                <w:rFonts w:ascii="Times New Roman" w:eastAsia="Times New Roman" w:hAnsi="Times New Roman" w:cs="Times New Roman"/>
                <w:b/>
                <w:bCs/>
                <w:sz w:val="18"/>
                <w:vertAlign w:val="superscript"/>
                <w:lang w:eastAsia="ru-RU"/>
              </w:rPr>
              <w:t> </w:t>
            </w:r>
          </w:p>
          <w:p w:rsidR="001A44C3" w:rsidRPr="001A44C3" w:rsidRDefault="001A44C3" w:rsidP="001A44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44C3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Спортивные площадки                       - 0</w:t>
            </w:r>
          </w:p>
          <w:p w:rsidR="001A44C3" w:rsidRPr="001A44C3" w:rsidRDefault="001A44C3" w:rsidP="001A44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44C3">
              <w:rPr>
                <w:rFonts w:ascii="Times New Roman" w:eastAsia="Times New Roman" w:hAnsi="Times New Roman" w:cs="Times New Roman"/>
                <w:b/>
                <w:bCs/>
                <w:sz w:val="18"/>
                <w:u w:val="single"/>
                <w:lang w:eastAsia="ru-RU"/>
              </w:rPr>
              <w:t>2 этап строительства:</w:t>
            </w:r>
          </w:p>
          <w:p w:rsidR="001A44C3" w:rsidRPr="001A44C3" w:rsidRDefault="001A44C3" w:rsidP="001A44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44C3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Детские площадки отдыха                - 1938,08 м.кв.</w:t>
            </w:r>
            <w:r w:rsidRPr="001A44C3">
              <w:rPr>
                <w:rFonts w:ascii="Times New Roman" w:eastAsia="Times New Roman" w:hAnsi="Times New Roman" w:cs="Times New Roman"/>
                <w:b/>
                <w:bCs/>
                <w:sz w:val="18"/>
                <w:vertAlign w:val="superscript"/>
                <w:lang w:eastAsia="ru-RU"/>
              </w:rPr>
              <w:t> </w:t>
            </w:r>
          </w:p>
          <w:p w:rsidR="001A44C3" w:rsidRPr="001A44C3" w:rsidRDefault="001A44C3" w:rsidP="001A44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44C3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Площадки отдыха взрослых             - 785,81 м.кв.</w:t>
            </w:r>
            <w:r w:rsidRPr="001A44C3">
              <w:rPr>
                <w:rFonts w:ascii="Times New Roman" w:eastAsia="Times New Roman" w:hAnsi="Times New Roman" w:cs="Times New Roman"/>
                <w:b/>
                <w:bCs/>
                <w:sz w:val="18"/>
                <w:vertAlign w:val="superscript"/>
                <w:lang w:eastAsia="ru-RU"/>
              </w:rPr>
              <w:t> </w:t>
            </w:r>
          </w:p>
          <w:p w:rsidR="001A44C3" w:rsidRPr="001A44C3" w:rsidRDefault="001A44C3" w:rsidP="001A44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44C3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Спортивные площадки                      - 1137,21 + 4212 = 5349,21 м.кв.</w:t>
            </w:r>
            <w:r w:rsidRPr="001A44C3">
              <w:rPr>
                <w:rFonts w:ascii="Times New Roman" w:eastAsia="Times New Roman" w:hAnsi="Times New Roman" w:cs="Times New Roman"/>
                <w:b/>
                <w:bCs/>
                <w:sz w:val="18"/>
                <w:vertAlign w:val="superscript"/>
                <w:lang w:eastAsia="ru-RU"/>
              </w:rPr>
              <w:t> </w:t>
            </w:r>
          </w:p>
          <w:p w:rsidR="001A44C3" w:rsidRPr="001A44C3" w:rsidRDefault="001A44C3" w:rsidP="001A44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44C3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(беговые дорожки в районе ручья)</w:t>
            </w:r>
          </w:p>
          <w:p w:rsidR="001A44C3" w:rsidRPr="001A44C3" w:rsidRDefault="001A44C3" w:rsidP="001A44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44C3">
              <w:rPr>
                <w:rFonts w:ascii="Times New Roman" w:eastAsia="Times New Roman" w:hAnsi="Times New Roman" w:cs="Times New Roman"/>
                <w:b/>
                <w:bCs/>
                <w:sz w:val="18"/>
                <w:u w:val="single"/>
                <w:lang w:eastAsia="ru-RU"/>
              </w:rPr>
              <w:t>3 этап строительства:</w:t>
            </w:r>
          </w:p>
          <w:p w:rsidR="001A44C3" w:rsidRPr="001A44C3" w:rsidRDefault="001A44C3" w:rsidP="001A44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44C3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Детские площадки отдыха                 -  911,6 м.кв.</w:t>
            </w:r>
            <w:r w:rsidRPr="001A44C3">
              <w:rPr>
                <w:rFonts w:ascii="Times New Roman" w:eastAsia="Times New Roman" w:hAnsi="Times New Roman" w:cs="Times New Roman"/>
                <w:b/>
                <w:bCs/>
                <w:sz w:val="18"/>
                <w:vertAlign w:val="superscript"/>
                <w:lang w:eastAsia="ru-RU"/>
              </w:rPr>
              <w:t> </w:t>
            </w:r>
          </w:p>
          <w:p w:rsidR="001A44C3" w:rsidRPr="001A44C3" w:rsidRDefault="001A44C3" w:rsidP="001A44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44C3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Площадки отдыха взрослых              - 178,95 м.кв.</w:t>
            </w:r>
            <w:r w:rsidRPr="001A44C3">
              <w:rPr>
                <w:rFonts w:ascii="Times New Roman" w:eastAsia="Times New Roman" w:hAnsi="Times New Roman" w:cs="Times New Roman"/>
                <w:b/>
                <w:bCs/>
                <w:sz w:val="18"/>
                <w:vertAlign w:val="superscript"/>
                <w:lang w:eastAsia="ru-RU"/>
              </w:rPr>
              <w:t> </w:t>
            </w:r>
          </w:p>
          <w:p w:rsidR="001A44C3" w:rsidRPr="001A44C3" w:rsidRDefault="001A44C3" w:rsidP="001A44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44C3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Спортивные площадки                       - 1293,24 + 970 = 2263,24 м.кв.</w:t>
            </w:r>
            <w:r w:rsidRPr="001A44C3">
              <w:rPr>
                <w:rFonts w:ascii="Times New Roman" w:eastAsia="Times New Roman" w:hAnsi="Times New Roman" w:cs="Times New Roman"/>
                <w:b/>
                <w:bCs/>
                <w:sz w:val="18"/>
                <w:vertAlign w:val="superscript"/>
                <w:lang w:eastAsia="ru-RU"/>
              </w:rPr>
              <w:t> </w:t>
            </w:r>
          </w:p>
          <w:p w:rsidR="001A44C3" w:rsidRPr="001A44C3" w:rsidRDefault="001A44C3" w:rsidP="001A44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44C3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(беговые дорожки в районе ручья)</w:t>
            </w:r>
          </w:p>
          <w:p w:rsidR="001A44C3" w:rsidRPr="001A44C3" w:rsidRDefault="001A44C3" w:rsidP="001A44C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44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1A44C3" w:rsidRPr="001A44C3" w:rsidTr="001A44C3">
        <w:tc>
          <w:tcPr>
            <w:tcW w:w="3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A44C3" w:rsidRPr="001A44C3" w:rsidRDefault="001A44C3" w:rsidP="001A44C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44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 составе общего имущества в многоквартирном доме и (или) ином объекте недвижимости, которое будет находиться в общей долевой собственности участников долевого строительства после получения разрешения на ввод в эксплуатацию указанных объектов недвижимости и передачи объектов долевого строительства участникам долевого строительства:</w:t>
            </w:r>
          </w:p>
          <w:p w:rsidR="001A44C3" w:rsidRPr="001A44C3" w:rsidRDefault="001A44C3" w:rsidP="001A44C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44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1A44C3" w:rsidRPr="001A44C3" w:rsidRDefault="001A44C3" w:rsidP="001A44C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44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A44C3" w:rsidRPr="001A44C3" w:rsidRDefault="001A44C3" w:rsidP="001A44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44C3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Технические этажи с помещениями для оборудования, обеспечивающего техническое обслуживание жилых домов.</w:t>
            </w:r>
          </w:p>
          <w:p w:rsidR="001A44C3" w:rsidRPr="001A44C3" w:rsidRDefault="001A44C3" w:rsidP="001A44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44C3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Электрощитовые.</w:t>
            </w:r>
          </w:p>
          <w:p w:rsidR="001A44C3" w:rsidRPr="001A44C3" w:rsidRDefault="001A44C3" w:rsidP="001A44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44C3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Вспомогательные помещения.</w:t>
            </w:r>
          </w:p>
          <w:p w:rsidR="001A44C3" w:rsidRPr="001A44C3" w:rsidRDefault="001A44C3" w:rsidP="001A44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44C3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Межквартирные коридоры.</w:t>
            </w:r>
          </w:p>
          <w:p w:rsidR="001A44C3" w:rsidRPr="001A44C3" w:rsidRDefault="001A44C3" w:rsidP="001A44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44C3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Лестничные марши и площадки.</w:t>
            </w:r>
          </w:p>
          <w:p w:rsidR="001A44C3" w:rsidRPr="001A44C3" w:rsidRDefault="001A44C3" w:rsidP="001A44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44C3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Входные двери подъездов.</w:t>
            </w:r>
          </w:p>
          <w:p w:rsidR="001A44C3" w:rsidRPr="001A44C3" w:rsidRDefault="001A44C3" w:rsidP="001A44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44C3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Внутридомовые инженерные сети водопровода, канализации, электроснабжения, теплоснабжения, телефонизации, телевидения и радио, антенны, сети телефонизации , помещение охраны \ТСЖ,</w:t>
            </w:r>
          </w:p>
          <w:p w:rsidR="001A44C3" w:rsidRPr="001A44C3" w:rsidRDefault="001A44C3" w:rsidP="001A44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44C3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ИТП (помещение),  помещение для хранения инвентаря, кабель электроснабжения, кровля, фасады.</w:t>
            </w:r>
          </w:p>
          <w:p w:rsidR="001A44C3" w:rsidRPr="001A44C3" w:rsidRDefault="001A44C3" w:rsidP="001A44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44C3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Земельный участок, расположенный под многоквартирными домами с элементами озеленения и благоустройства.</w:t>
            </w:r>
          </w:p>
        </w:tc>
      </w:tr>
      <w:tr w:rsidR="001A44C3" w:rsidRPr="001A44C3" w:rsidTr="001A44C3">
        <w:tc>
          <w:tcPr>
            <w:tcW w:w="3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A44C3" w:rsidRPr="001A44C3" w:rsidRDefault="001A44C3" w:rsidP="001A44C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44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Предполагаемый срок получения разрешения на ввод в эксплуатацию объекта недвижимости:</w:t>
            </w:r>
          </w:p>
        </w:tc>
        <w:tc>
          <w:tcPr>
            <w:tcW w:w="6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A44C3" w:rsidRPr="001A44C3" w:rsidRDefault="001A44C3" w:rsidP="001A44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44C3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1этап  -  февраль 2014 года,</w:t>
            </w:r>
          </w:p>
          <w:p w:rsidR="001A44C3" w:rsidRPr="001A44C3" w:rsidRDefault="001A44C3" w:rsidP="001A44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44C3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2 этап – февраль 2015 года,</w:t>
            </w:r>
          </w:p>
          <w:p w:rsidR="001A44C3" w:rsidRPr="001A44C3" w:rsidRDefault="001A44C3" w:rsidP="001A44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44C3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3 этап – сентябрь 2015 года.</w:t>
            </w:r>
          </w:p>
          <w:p w:rsidR="001A44C3" w:rsidRPr="001A44C3" w:rsidRDefault="001A44C3" w:rsidP="001A44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44C3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4 этап – сентябрь 2015 года.</w:t>
            </w:r>
          </w:p>
        </w:tc>
      </w:tr>
      <w:tr w:rsidR="001A44C3" w:rsidRPr="001A44C3" w:rsidTr="001A44C3">
        <w:tc>
          <w:tcPr>
            <w:tcW w:w="3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A44C3" w:rsidRPr="001A44C3" w:rsidRDefault="001A44C3" w:rsidP="001A44C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44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Орган, уполномоченный в соответствии с законодательством о градостроительной деятельности на выдачу разрешения на ввод объекта недвижимости в эксплуатацию:</w:t>
            </w:r>
          </w:p>
        </w:tc>
        <w:tc>
          <w:tcPr>
            <w:tcW w:w="6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A44C3" w:rsidRPr="001A44C3" w:rsidRDefault="001A44C3" w:rsidP="001A44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44C3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Администрация муниципального образования Сертолово Всеволожского муниципального района Ленинградской области.</w:t>
            </w:r>
          </w:p>
        </w:tc>
      </w:tr>
      <w:tr w:rsidR="001A44C3" w:rsidRPr="001A44C3" w:rsidTr="001A44C3">
        <w:tc>
          <w:tcPr>
            <w:tcW w:w="3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A44C3" w:rsidRPr="001A44C3" w:rsidRDefault="001A44C3" w:rsidP="001A44C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44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 возможных финансовых и прочих рисках при осуществлении проекта строительства и </w:t>
            </w:r>
            <w:r w:rsidRPr="001A44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мерах по добровольному страхованию застройщиком таких рисков:</w:t>
            </w:r>
          </w:p>
        </w:tc>
        <w:tc>
          <w:tcPr>
            <w:tcW w:w="6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A44C3" w:rsidRPr="001A44C3" w:rsidRDefault="001A44C3" w:rsidP="001A44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44C3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lastRenderedPageBreak/>
              <w:t xml:space="preserve">Финансовые и прочие риски при осуществлении проекта строительства носят общераспространенный характер, присущий всем видам предпринимательской деятельности, в частности для данного </w:t>
            </w:r>
            <w:r w:rsidRPr="001A44C3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lastRenderedPageBreak/>
              <w:t>проекта риски носят маловероятный характер.          Возможные риски застрахованы.</w:t>
            </w:r>
          </w:p>
          <w:p w:rsidR="001A44C3" w:rsidRPr="001A44C3" w:rsidRDefault="001A44C3" w:rsidP="001A44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44C3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Информация по страхованию объекта:</w:t>
            </w:r>
          </w:p>
          <w:p w:rsidR="001A44C3" w:rsidRPr="001A44C3" w:rsidRDefault="001A44C3" w:rsidP="001A44C3">
            <w:pPr>
              <w:numPr>
                <w:ilvl w:val="0"/>
                <w:numId w:val="1"/>
              </w:numPr>
              <w:spacing w:after="0" w:line="315" w:lineRule="atLeast"/>
              <w:ind w:left="45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44C3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Страховщик - ОАО «Альфа страхование»</w:t>
            </w:r>
          </w:p>
          <w:p w:rsidR="001A44C3" w:rsidRPr="001A44C3" w:rsidRDefault="001A44C3" w:rsidP="001A44C3">
            <w:pPr>
              <w:numPr>
                <w:ilvl w:val="0"/>
                <w:numId w:val="1"/>
              </w:numPr>
              <w:spacing w:after="0" w:line="315" w:lineRule="atLeast"/>
              <w:ind w:left="45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44C3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Сроки страхования до 27 сентября 2015 года</w:t>
            </w:r>
          </w:p>
          <w:p w:rsidR="001A44C3" w:rsidRPr="001A44C3" w:rsidRDefault="001A44C3" w:rsidP="001A44C3">
            <w:pPr>
              <w:numPr>
                <w:ilvl w:val="0"/>
                <w:numId w:val="1"/>
              </w:numPr>
              <w:spacing w:after="0" w:line="315" w:lineRule="atLeast"/>
              <w:ind w:left="45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44C3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Договор/Полис №78122/751/00001/3 от 01 марта 2013 года</w:t>
            </w:r>
          </w:p>
        </w:tc>
      </w:tr>
      <w:tr w:rsidR="001A44C3" w:rsidRPr="001A44C3" w:rsidTr="001A44C3">
        <w:tc>
          <w:tcPr>
            <w:tcW w:w="3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A44C3" w:rsidRPr="001A44C3" w:rsidRDefault="001A44C3" w:rsidP="001A44C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44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 перечне органов государственной власти, органов местного самоуправления и организаций, представители которых участвуют в приемке указанного многоквартирного дома и (или) иного объекта недвижимости:</w:t>
            </w:r>
          </w:p>
        </w:tc>
        <w:tc>
          <w:tcPr>
            <w:tcW w:w="6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A44C3" w:rsidRPr="001A44C3" w:rsidRDefault="001A44C3" w:rsidP="001A44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44C3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Администрация муниципального образования Сертолово Всеволожского муниципального района Ленинградской области.</w:t>
            </w:r>
          </w:p>
        </w:tc>
      </w:tr>
      <w:tr w:rsidR="001A44C3" w:rsidRPr="001A44C3" w:rsidTr="001A44C3">
        <w:tc>
          <w:tcPr>
            <w:tcW w:w="3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A44C3" w:rsidRPr="001A44C3" w:rsidRDefault="001A44C3" w:rsidP="001A44C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44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 планируемой стоимости строительства (создания) многоквартирного дома и (или) иного объекта недвижимости:</w:t>
            </w:r>
          </w:p>
        </w:tc>
        <w:tc>
          <w:tcPr>
            <w:tcW w:w="6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A44C3" w:rsidRPr="001A44C3" w:rsidRDefault="001A44C3" w:rsidP="001A44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44C3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Планируемая стоимость строительства - 4 735 228 730 рублей</w:t>
            </w:r>
          </w:p>
        </w:tc>
      </w:tr>
      <w:tr w:rsidR="001A44C3" w:rsidRPr="001A44C3" w:rsidTr="001A44C3">
        <w:tc>
          <w:tcPr>
            <w:tcW w:w="3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A44C3" w:rsidRPr="001A44C3" w:rsidRDefault="001A44C3" w:rsidP="001A44C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44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 перечне организаций, осуществляющих основные строительно-монтажные и другие работы (подрядчиков):</w:t>
            </w:r>
          </w:p>
        </w:tc>
        <w:tc>
          <w:tcPr>
            <w:tcW w:w="6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A44C3" w:rsidRPr="001A44C3" w:rsidRDefault="001A44C3" w:rsidP="001A44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44C3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Генеральный подрядчик: ООО «СПС-ПРО»</w:t>
            </w:r>
          </w:p>
          <w:p w:rsidR="001A44C3" w:rsidRPr="001A44C3" w:rsidRDefault="001A44C3" w:rsidP="001A44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44C3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Место нахождения генерального подрядчика: 198097, Санкт-Петербург, пр. Стачек д. 47 офис 407. Свидетельство о допуске к определенному виду или видам работ, которые оказывают влияние на безопасность объектов капитального строительства № 1345.01-2012-7805478579-С-003 выданное 07 июня 2012 года</w:t>
            </w:r>
          </w:p>
          <w:p w:rsidR="001A44C3" w:rsidRPr="001A44C3" w:rsidRDefault="001A44C3" w:rsidP="001A44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44C3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Генеральный проектировщик: ООО «Архитектурная Мастерская Цехомского В.В»</w:t>
            </w:r>
          </w:p>
          <w:p w:rsidR="001A44C3" w:rsidRPr="001A44C3" w:rsidRDefault="001A44C3" w:rsidP="001A44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44C3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Место нахождения генерального проектировщика: 199004 г.Санкт-Петербург, В.О. 8-ая линия, д-29.   Свидетельство о допуске к определенному виду или видам работ, которые оказывают влияние на безопасность объектов капитального строительства № 0006/1-2012/624-7801395554-П-73 от 30 января 2012 года.</w:t>
            </w:r>
          </w:p>
          <w:p w:rsidR="001A44C3" w:rsidRPr="001A44C3" w:rsidRDefault="001A44C3" w:rsidP="001A44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44C3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Заказчик – Застройщик: ООО «ДСК «Сертолово» 188650, Ленинградская обл. Всеволожский р-н,</w:t>
            </w:r>
          </w:p>
          <w:p w:rsidR="001A44C3" w:rsidRPr="001A44C3" w:rsidRDefault="001A44C3" w:rsidP="001A44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44C3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г. Сертолово, микрорайон Сертолово-1,</w:t>
            </w:r>
          </w:p>
          <w:p w:rsidR="001A44C3" w:rsidRPr="001A44C3" w:rsidRDefault="001A44C3" w:rsidP="001A44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44C3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ул. Индустриальная, д. 12.</w:t>
            </w:r>
          </w:p>
        </w:tc>
      </w:tr>
      <w:tr w:rsidR="001A44C3" w:rsidRPr="001A44C3" w:rsidTr="001A44C3">
        <w:tc>
          <w:tcPr>
            <w:tcW w:w="3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A44C3" w:rsidRPr="001A44C3" w:rsidRDefault="001A44C3" w:rsidP="001A44C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44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 способе обеспечения исполнения обязательств застройщика по договору:</w:t>
            </w:r>
          </w:p>
        </w:tc>
        <w:tc>
          <w:tcPr>
            <w:tcW w:w="6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A44C3" w:rsidRPr="001A44C3" w:rsidRDefault="001A44C3" w:rsidP="001A44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44C3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Залог в порядке, предусмотренном статьями 13-15 Федерального закона №214-ФЗ от 30.12.2004 года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  земельного  участка кадастровый      № 47:08:0103002:1099,   принадлежащего застройщику на праве собственности ,  а так же строящихся на земельном участке многоквартирных домов.</w:t>
            </w:r>
          </w:p>
        </w:tc>
      </w:tr>
      <w:tr w:rsidR="001A44C3" w:rsidRPr="001A44C3" w:rsidTr="001A44C3">
        <w:tc>
          <w:tcPr>
            <w:tcW w:w="3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A44C3" w:rsidRPr="001A44C3" w:rsidRDefault="001A44C3" w:rsidP="001A44C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44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 иных договорах и сделках, на основании которых привлекаются денежные средства для строительства (создания) многоквартирного дома и (или) иного объекта недвижимости, за исключением привлечения денежных средств на основании договоров участия в долевом строительстве:</w:t>
            </w:r>
          </w:p>
        </w:tc>
        <w:tc>
          <w:tcPr>
            <w:tcW w:w="6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A44C3" w:rsidRPr="001A44C3" w:rsidRDefault="001A44C3" w:rsidP="001A44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44C3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Договор займа № б/н от 11.10.2012 г. заключенный с ООО «211 КЖБИ».</w:t>
            </w:r>
          </w:p>
        </w:tc>
      </w:tr>
    </w:tbl>
    <w:p w:rsidR="001A44C3" w:rsidRPr="001A44C3" w:rsidRDefault="001A44C3" w:rsidP="001A44C3">
      <w:pPr>
        <w:spacing w:before="120" w:after="120" w:line="315" w:lineRule="atLeast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1A44C3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 </w:t>
      </w:r>
    </w:p>
    <w:p w:rsidR="001A44C3" w:rsidRPr="001A44C3" w:rsidRDefault="001A44C3" w:rsidP="001A44C3">
      <w:pPr>
        <w:spacing w:before="120" w:after="120" w:line="315" w:lineRule="atLeast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1A44C3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 </w:t>
      </w:r>
    </w:p>
    <w:p w:rsidR="001A44C3" w:rsidRPr="001A44C3" w:rsidRDefault="001A44C3" w:rsidP="001A44C3">
      <w:pPr>
        <w:spacing w:before="120" w:after="120" w:line="315" w:lineRule="atLeast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1A44C3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 </w:t>
      </w:r>
    </w:p>
    <w:p w:rsidR="001A44C3" w:rsidRPr="001A44C3" w:rsidRDefault="001A44C3" w:rsidP="001A44C3">
      <w:pPr>
        <w:spacing w:before="120" w:after="120" w:line="315" w:lineRule="atLeast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1A44C3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 </w:t>
      </w:r>
    </w:p>
    <w:p w:rsidR="001A44C3" w:rsidRPr="001A44C3" w:rsidRDefault="001A44C3" w:rsidP="001A44C3">
      <w:pPr>
        <w:spacing w:before="120" w:after="120" w:line="315" w:lineRule="atLeast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1A44C3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Генеральный директор</w:t>
      </w:r>
    </w:p>
    <w:p w:rsidR="001A44C3" w:rsidRPr="001A44C3" w:rsidRDefault="001A44C3" w:rsidP="001A44C3">
      <w:pPr>
        <w:spacing w:before="120" w:after="120" w:line="315" w:lineRule="atLeast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1A44C3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ООО «ДСК «Сертолово»                                                                                Малеев А.Ю.</w:t>
      </w:r>
    </w:p>
    <w:p w:rsidR="00733F78" w:rsidRDefault="001A44C3"/>
    <w:sectPr w:rsidR="00733F78" w:rsidSect="001933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C977BC"/>
    <w:multiLevelType w:val="multilevel"/>
    <w:tmpl w:val="0A3E30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A44C3"/>
    <w:rsid w:val="0019335D"/>
    <w:rsid w:val="001A44C3"/>
    <w:rsid w:val="00261E1F"/>
    <w:rsid w:val="00F430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35D"/>
  </w:style>
  <w:style w:type="paragraph" w:styleId="2">
    <w:name w:val="heading 2"/>
    <w:basedOn w:val="a"/>
    <w:link w:val="20"/>
    <w:uiPriority w:val="9"/>
    <w:qFormat/>
    <w:rsid w:val="001A44C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A44C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1A44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A44C3"/>
    <w:rPr>
      <w:b/>
      <w:bCs/>
    </w:rPr>
  </w:style>
  <w:style w:type="character" w:customStyle="1" w:styleId="apple-converted-space">
    <w:name w:val="apple-converted-space"/>
    <w:basedOn w:val="a0"/>
    <w:rsid w:val="001A44C3"/>
  </w:style>
  <w:style w:type="character" w:styleId="a5">
    <w:name w:val="Emphasis"/>
    <w:basedOn w:val="a0"/>
    <w:uiPriority w:val="20"/>
    <w:qFormat/>
    <w:rsid w:val="001A44C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770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50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00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1908</Words>
  <Characters>10876</Characters>
  <Application>Microsoft Office Word</Application>
  <DocSecurity>0</DocSecurity>
  <Lines>90</Lines>
  <Paragraphs>25</Paragraphs>
  <ScaleCrop>false</ScaleCrop>
  <Company>Microsoft</Company>
  <LinksUpToDate>false</LinksUpToDate>
  <CharactersWithSpaces>12759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2013-04-22T16:29:00Z</dcterms:created>
  <dcterms:modified xsi:type="dcterms:W3CDTF">2013-04-22T16:30:00Z</dcterms:modified>
</cp:coreProperties>
</file>